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E53052" w:rsidRDefault="00E53052"/>
    <w:tbl>
      <w:tblPr>
        <w:tblStyle w:val="a0"/>
        <w:tblpPr w:leftFromText="180" w:rightFromText="180" w:vertAnchor="text"/>
        <w:tblW w:w="9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18"/>
        <w:gridCol w:w="104"/>
        <w:gridCol w:w="4830"/>
      </w:tblGrid>
      <w:tr w:rsidR="00E53052" w14:paraId="03D2F8B7" w14:textId="77777777">
        <w:trPr>
          <w:trHeight w:val="170"/>
        </w:trPr>
        <w:tc>
          <w:tcPr>
            <w:tcW w:w="9452" w:type="dxa"/>
            <w:gridSpan w:val="3"/>
            <w:shd w:val="clear" w:color="auto" w:fill="92D050"/>
          </w:tcPr>
          <w:p w14:paraId="00000002" w14:textId="132F33A7" w:rsidR="00E5305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000000"/>
              </w:rPr>
              <w:t xml:space="preserve">Form </w:t>
            </w:r>
            <w:r w:rsidR="008D7828">
              <w:rPr>
                <w:b/>
                <w:color w:val="000000"/>
              </w:rPr>
              <w:t>1a</w:t>
            </w:r>
            <w:r>
              <w:rPr>
                <w:b/>
                <w:color w:val="000000"/>
              </w:rPr>
              <w:t xml:space="preserve"> | Interpreter Non-Disclosure Agreement</w:t>
            </w:r>
          </w:p>
        </w:tc>
      </w:tr>
      <w:tr w:rsidR="00E53052" w14:paraId="4F9C43F2" w14:textId="77777777">
        <w:trPr>
          <w:trHeight w:val="198"/>
        </w:trPr>
        <w:tc>
          <w:tcPr>
            <w:tcW w:w="4518" w:type="dxa"/>
            <w:shd w:val="clear" w:color="auto" w:fill="auto"/>
          </w:tcPr>
          <w:p w14:paraId="00000005" w14:textId="77777777" w:rsidR="00E53052" w:rsidRDefault="00000000">
            <w:pPr>
              <w:spacing w:line="276" w:lineRule="auto"/>
              <w:rPr>
                <w:b/>
              </w:rPr>
            </w:pPr>
            <w:r>
              <w:rPr>
                <w:b/>
              </w:rPr>
              <w:t>Date*</w:t>
            </w:r>
          </w:p>
        </w:tc>
        <w:tc>
          <w:tcPr>
            <w:tcW w:w="4934" w:type="dxa"/>
            <w:gridSpan w:val="2"/>
            <w:shd w:val="clear" w:color="auto" w:fill="auto"/>
          </w:tcPr>
          <w:p w14:paraId="00000006" w14:textId="77777777" w:rsidR="00E53052" w:rsidRDefault="00E53052">
            <w:pPr>
              <w:spacing w:line="276" w:lineRule="auto"/>
              <w:rPr>
                <w:b/>
              </w:rPr>
            </w:pPr>
          </w:p>
        </w:tc>
      </w:tr>
      <w:tr w:rsidR="00E53052" w14:paraId="4B7C8CA6" w14:textId="77777777">
        <w:trPr>
          <w:trHeight w:val="198"/>
        </w:trPr>
        <w:tc>
          <w:tcPr>
            <w:tcW w:w="4518" w:type="dxa"/>
            <w:shd w:val="clear" w:color="auto" w:fill="auto"/>
          </w:tcPr>
          <w:p w14:paraId="00000008" w14:textId="77777777" w:rsidR="00E53052" w:rsidRDefault="00000000">
            <w:pPr>
              <w:spacing w:line="276" w:lineRule="auto"/>
              <w:rPr>
                <w:b/>
              </w:rPr>
            </w:pPr>
            <w:r>
              <w:rPr>
                <w:b/>
              </w:rPr>
              <w:t>Name of Interpreter*</w:t>
            </w:r>
            <w:sdt>
              <w:sdtPr>
                <w:tag w:val="goog_rdk_0"/>
                <w:id w:val="1926695863"/>
              </w:sdtPr>
              <w:sdtContent/>
            </w:sdt>
            <w:sdt>
              <w:sdtPr>
                <w:tag w:val="goog_rdk_1"/>
                <w:id w:val="-1121608979"/>
              </w:sdtPr>
              <w:sdtContent/>
            </w:sdt>
          </w:p>
        </w:tc>
        <w:tc>
          <w:tcPr>
            <w:tcW w:w="4934" w:type="dxa"/>
            <w:gridSpan w:val="2"/>
            <w:shd w:val="clear" w:color="auto" w:fill="auto"/>
          </w:tcPr>
          <w:p w14:paraId="00000009" w14:textId="77777777" w:rsidR="00E53052" w:rsidRDefault="00E53052">
            <w:pPr>
              <w:spacing w:line="276" w:lineRule="auto"/>
            </w:pPr>
          </w:p>
        </w:tc>
      </w:tr>
      <w:tr w:rsidR="00E53052" w14:paraId="042C9853" w14:textId="77777777">
        <w:trPr>
          <w:trHeight w:val="177"/>
        </w:trPr>
        <w:tc>
          <w:tcPr>
            <w:tcW w:w="4518" w:type="dxa"/>
            <w:shd w:val="clear" w:color="auto" w:fill="auto"/>
          </w:tcPr>
          <w:p w14:paraId="0000000B" w14:textId="77777777" w:rsidR="00E53052" w:rsidRDefault="00000000">
            <w:pPr>
              <w:spacing w:line="276" w:lineRule="auto"/>
              <w:rPr>
                <w:b/>
              </w:rPr>
            </w:pPr>
            <w:r>
              <w:rPr>
                <w:b/>
              </w:rPr>
              <w:t>Phone number / email of Interpreter*</w:t>
            </w:r>
          </w:p>
        </w:tc>
        <w:tc>
          <w:tcPr>
            <w:tcW w:w="4934" w:type="dxa"/>
            <w:gridSpan w:val="2"/>
            <w:shd w:val="clear" w:color="auto" w:fill="auto"/>
          </w:tcPr>
          <w:p w14:paraId="0000000C" w14:textId="77777777" w:rsidR="00E53052" w:rsidRDefault="00E53052">
            <w:pPr>
              <w:spacing w:line="276" w:lineRule="auto"/>
            </w:pPr>
          </w:p>
        </w:tc>
      </w:tr>
      <w:tr w:rsidR="00E53052" w14:paraId="3DDC4E5E" w14:textId="77777777">
        <w:trPr>
          <w:trHeight w:val="177"/>
        </w:trPr>
        <w:tc>
          <w:tcPr>
            <w:tcW w:w="4518" w:type="dxa"/>
            <w:shd w:val="clear" w:color="auto" w:fill="auto"/>
          </w:tcPr>
          <w:p w14:paraId="0000000F" w14:textId="77777777" w:rsidR="00E53052" w:rsidRDefault="00000000">
            <w:pPr>
              <w:spacing w:line="276" w:lineRule="auto"/>
              <w:rPr>
                <w:b/>
              </w:rPr>
            </w:pPr>
            <w:r>
              <w:rPr>
                <w:b/>
              </w:rPr>
              <w:t>Organization(s)</w:t>
            </w:r>
          </w:p>
        </w:tc>
        <w:tc>
          <w:tcPr>
            <w:tcW w:w="4934" w:type="dxa"/>
            <w:gridSpan w:val="2"/>
            <w:shd w:val="clear" w:color="auto" w:fill="auto"/>
          </w:tcPr>
          <w:p w14:paraId="00000010" w14:textId="77777777" w:rsidR="00E53052" w:rsidRDefault="00E53052">
            <w:pPr>
              <w:spacing w:line="276" w:lineRule="auto"/>
            </w:pPr>
          </w:p>
        </w:tc>
      </w:tr>
      <w:tr w:rsidR="00E53052" w14:paraId="7D80A500" w14:textId="77777777">
        <w:trPr>
          <w:trHeight w:val="1033"/>
        </w:trPr>
        <w:tc>
          <w:tcPr>
            <w:tcW w:w="4518" w:type="dxa"/>
            <w:shd w:val="clear" w:color="auto" w:fill="auto"/>
          </w:tcPr>
          <w:p w14:paraId="00000012" w14:textId="77777777" w:rsidR="00E53052" w:rsidRDefault="00000000">
            <w:pPr>
              <w:spacing w:line="276" w:lineRule="auto"/>
              <w:rPr>
                <w:b/>
              </w:rPr>
            </w:pPr>
            <w:r>
              <w:rPr>
                <w:b/>
              </w:rPr>
              <w:t>Language*</w:t>
            </w:r>
          </w:p>
        </w:tc>
        <w:tc>
          <w:tcPr>
            <w:tcW w:w="4934" w:type="dxa"/>
            <w:gridSpan w:val="2"/>
            <w:shd w:val="clear" w:color="auto" w:fill="auto"/>
          </w:tcPr>
          <w:p w14:paraId="00000013" w14:textId="77777777" w:rsidR="00E53052" w:rsidRDefault="00000000">
            <w:pPr>
              <w:spacing w:line="276" w:lineRule="auto"/>
            </w:pPr>
            <w:sdt>
              <w:sdtPr>
                <w:tag w:val="goog_rdk_2"/>
                <w:id w:val="-1888635429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☐</w:t>
                </w:r>
              </w:sdtContent>
            </w:sdt>
            <w:r>
              <w:rPr>
                <w:i/>
              </w:rPr>
              <w:t>Language 1</w:t>
            </w:r>
          </w:p>
          <w:p w14:paraId="00000014" w14:textId="77777777" w:rsidR="00E53052" w:rsidRDefault="00000000">
            <w:pPr>
              <w:spacing w:line="276" w:lineRule="auto"/>
            </w:pPr>
            <w:sdt>
              <w:sdtPr>
                <w:tag w:val="goog_rdk_3"/>
                <w:id w:val="-100719865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☐</w:t>
                </w:r>
              </w:sdtContent>
            </w:sdt>
            <w:r>
              <w:rPr>
                <w:i/>
              </w:rPr>
              <w:t>Language 2</w:t>
            </w:r>
          </w:p>
          <w:p w14:paraId="7ACF826E" w14:textId="77777777" w:rsidR="00531ECE" w:rsidRDefault="00000000" w:rsidP="00531ECE">
            <w:pPr>
              <w:spacing w:line="276" w:lineRule="auto"/>
            </w:pPr>
            <w:sdt>
              <w:sdtPr>
                <w:tag w:val="goog_rdk_4"/>
                <w:id w:val="515972153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☐</w:t>
                </w:r>
              </w:sdtContent>
            </w:sdt>
            <w:r>
              <w:rPr>
                <w:i/>
              </w:rPr>
              <w:t>Language 3</w:t>
            </w:r>
          </w:p>
          <w:p w14:paraId="00000016" w14:textId="740AF29D" w:rsidR="00E53052" w:rsidRDefault="00000000" w:rsidP="00531ECE">
            <w:pPr>
              <w:spacing w:line="276" w:lineRule="auto"/>
            </w:pPr>
            <w:sdt>
              <w:sdtPr>
                <w:tag w:val="goog_rdk_2"/>
                <w:id w:val="1376273556"/>
              </w:sdtPr>
              <w:sdtContent>
                <w:r w:rsidR="00531ECE">
                  <w:rPr>
                    <w:rFonts w:ascii="Arial Unicode MS" w:eastAsia="Arial Unicode MS" w:hAnsi="Arial Unicode MS" w:cs="Arial Unicode MS"/>
                  </w:rPr>
                  <w:t>☐</w:t>
                </w:r>
              </w:sdtContent>
            </w:sdt>
            <w:r w:rsidR="00531ECE">
              <w:rPr>
                <w:i/>
              </w:rPr>
              <w:t xml:space="preserve">Sign Language </w:t>
            </w:r>
          </w:p>
          <w:p w14:paraId="00000017" w14:textId="77777777" w:rsidR="00E53052" w:rsidRDefault="00E53052">
            <w:pPr>
              <w:spacing w:line="276" w:lineRule="auto"/>
            </w:pPr>
          </w:p>
        </w:tc>
      </w:tr>
      <w:tr w:rsidR="00E53052" w14:paraId="4B46FADE" w14:textId="77777777">
        <w:trPr>
          <w:trHeight w:val="836"/>
        </w:trPr>
        <w:tc>
          <w:tcPr>
            <w:tcW w:w="4518" w:type="dxa"/>
            <w:shd w:val="clear" w:color="auto" w:fill="auto"/>
          </w:tcPr>
          <w:p w14:paraId="00000019" w14:textId="77777777" w:rsidR="00E53052" w:rsidRDefault="00000000">
            <w:pPr>
              <w:spacing w:line="276" w:lineRule="auto"/>
              <w:rPr>
                <w:b/>
              </w:rPr>
            </w:pPr>
            <w:r>
              <w:rPr>
                <w:b/>
              </w:rPr>
              <w:t>Gender of Interpreter</w:t>
            </w:r>
          </w:p>
          <w:p w14:paraId="0000001A" w14:textId="77777777" w:rsidR="00E53052" w:rsidRDefault="00E53052">
            <w:pPr>
              <w:spacing w:line="276" w:lineRule="auto"/>
              <w:rPr>
                <w:i/>
              </w:rPr>
            </w:pPr>
          </w:p>
        </w:tc>
        <w:tc>
          <w:tcPr>
            <w:tcW w:w="4934" w:type="dxa"/>
            <w:gridSpan w:val="2"/>
            <w:shd w:val="clear" w:color="auto" w:fill="auto"/>
          </w:tcPr>
          <w:p w14:paraId="0000001B" w14:textId="77777777" w:rsidR="00E53052" w:rsidRDefault="00000000">
            <w:pPr>
              <w:numPr>
                <w:ilvl w:val="0"/>
                <w:numId w:val="1"/>
              </w:numPr>
            </w:pPr>
            <w:r>
              <w:t>Woman</w:t>
            </w:r>
          </w:p>
          <w:p w14:paraId="0000001C" w14:textId="77777777" w:rsidR="00E53052" w:rsidRDefault="00000000">
            <w:pPr>
              <w:numPr>
                <w:ilvl w:val="0"/>
                <w:numId w:val="1"/>
              </w:numPr>
            </w:pPr>
            <w:r>
              <w:t>Man</w:t>
            </w:r>
          </w:p>
          <w:p w14:paraId="0000001D" w14:textId="77777777" w:rsidR="00E53052" w:rsidRDefault="00000000">
            <w:pPr>
              <w:numPr>
                <w:ilvl w:val="0"/>
                <w:numId w:val="1"/>
              </w:numPr>
            </w:pPr>
            <w:r>
              <w:t>Non-binary</w:t>
            </w:r>
          </w:p>
          <w:p w14:paraId="0000001E" w14:textId="77777777" w:rsidR="00E53052" w:rsidRDefault="00000000">
            <w:pPr>
              <w:numPr>
                <w:ilvl w:val="0"/>
                <w:numId w:val="1"/>
              </w:numPr>
            </w:pPr>
            <w:r>
              <w:t>Prefer not to say</w:t>
            </w:r>
          </w:p>
          <w:p w14:paraId="0000001F" w14:textId="77777777" w:rsidR="00E53052" w:rsidRDefault="00000000">
            <w:pPr>
              <w:numPr>
                <w:ilvl w:val="0"/>
                <w:numId w:val="1"/>
              </w:numPr>
            </w:pPr>
            <w:r>
              <w:t>I use another term – please specify: ……………………</w:t>
            </w:r>
          </w:p>
        </w:tc>
      </w:tr>
      <w:tr w:rsidR="00E53052" w14:paraId="7D12F8E0" w14:textId="77777777">
        <w:trPr>
          <w:trHeight w:val="1498"/>
        </w:trPr>
        <w:tc>
          <w:tcPr>
            <w:tcW w:w="9452" w:type="dxa"/>
            <w:gridSpan w:val="3"/>
            <w:shd w:val="clear" w:color="auto" w:fill="auto"/>
          </w:tcPr>
          <w:p w14:paraId="00000021" w14:textId="77777777" w:rsidR="00E53052" w:rsidRDefault="00E53052">
            <w:pPr>
              <w:tabs>
                <w:tab w:val="left" w:pos="3945"/>
              </w:tabs>
              <w:spacing w:line="276" w:lineRule="auto"/>
              <w:jc w:val="center"/>
              <w:rPr>
                <w:b/>
              </w:rPr>
            </w:pPr>
          </w:p>
          <w:p w14:paraId="00000022" w14:textId="77777777" w:rsidR="00E53052" w:rsidRDefault="00000000">
            <w:pPr>
              <w:tabs>
                <w:tab w:val="left" w:pos="3945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NON-DISCLOSURE</w:t>
            </w:r>
          </w:p>
          <w:p w14:paraId="00000023" w14:textId="77777777" w:rsidR="00E53052" w:rsidRDefault="00E53052">
            <w:pPr>
              <w:tabs>
                <w:tab w:val="left" w:pos="3945"/>
              </w:tabs>
              <w:spacing w:line="276" w:lineRule="auto"/>
              <w:jc w:val="center"/>
              <w:rPr>
                <w:b/>
              </w:rPr>
            </w:pPr>
          </w:p>
          <w:p w14:paraId="00000024" w14:textId="77777777" w:rsidR="00E53052" w:rsidRDefault="00000000">
            <w:pPr>
              <w:tabs>
                <w:tab w:val="left" w:pos="3945"/>
              </w:tabs>
              <w:spacing w:line="276" w:lineRule="auto"/>
            </w:pPr>
            <w:r>
              <w:t>I __________________(Interpreter name) understand that the sole purpose of my presence is for translation. I am not here to judge or reformulate the client’s statements and should translate as close as possible to the original language used by the client. I understand that everything that will be said during that interview will be kept confidential and that I am not authorized to share information. I understand that by signing that statement I am making myself contractually reliable to the _____________(organization name) in the way that ______________(organization name) could engage legal proceedings against me if I am breaching the confidentiality principle.</w:t>
            </w:r>
          </w:p>
          <w:p w14:paraId="00000025" w14:textId="77777777" w:rsidR="00E53052" w:rsidRDefault="00E53052">
            <w:pPr>
              <w:tabs>
                <w:tab w:val="left" w:pos="3945"/>
              </w:tabs>
              <w:spacing w:line="276" w:lineRule="auto"/>
            </w:pPr>
          </w:p>
        </w:tc>
      </w:tr>
      <w:tr w:rsidR="00E53052" w14:paraId="5BE2AE99" w14:textId="77777777">
        <w:trPr>
          <w:trHeight w:val="418"/>
        </w:trPr>
        <w:tc>
          <w:tcPr>
            <w:tcW w:w="4622" w:type="dxa"/>
            <w:gridSpan w:val="2"/>
            <w:shd w:val="clear" w:color="auto" w:fill="auto"/>
          </w:tcPr>
          <w:p w14:paraId="00000028" w14:textId="77777777" w:rsidR="00E53052" w:rsidRDefault="00000000">
            <w:pPr>
              <w:spacing w:before="80" w:after="80" w:line="276" w:lineRule="auto"/>
              <w:rPr>
                <w:b/>
              </w:rPr>
            </w:pPr>
            <w:r>
              <w:rPr>
                <w:b/>
              </w:rPr>
              <w:t>Signature</w:t>
            </w:r>
          </w:p>
          <w:p w14:paraId="00000029" w14:textId="77777777" w:rsidR="00E53052" w:rsidRDefault="00000000">
            <w:pPr>
              <w:spacing w:before="80" w:after="80" w:line="276" w:lineRule="auto"/>
              <w:rPr>
                <w:i/>
              </w:rPr>
            </w:pPr>
            <w:r>
              <w:rPr>
                <w:i/>
                <w:color w:val="A6A6A6"/>
              </w:rPr>
              <w:t>Please sign or mark to show understanding.</w:t>
            </w:r>
          </w:p>
        </w:tc>
        <w:tc>
          <w:tcPr>
            <w:tcW w:w="4830" w:type="dxa"/>
            <w:shd w:val="clear" w:color="auto" w:fill="auto"/>
          </w:tcPr>
          <w:p w14:paraId="0000002B" w14:textId="77777777" w:rsidR="00E53052" w:rsidRDefault="00000000">
            <w:pPr>
              <w:spacing w:before="80" w:after="80" w:line="276" w:lineRule="auto"/>
              <w:rPr>
                <w:b/>
              </w:rPr>
            </w:pPr>
            <w:r>
              <w:rPr>
                <w:b/>
              </w:rPr>
              <w:t xml:space="preserve">Date </w:t>
            </w:r>
          </w:p>
        </w:tc>
      </w:tr>
    </w:tbl>
    <w:p w14:paraId="0000002C" w14:textId="77777777" w:rsidR="00E53052" w:rsidRDefault="00E53052">
      <w:pPr>
        <w:spacing w:before="80" w:after="80" w:line="276" w:lineRule="auto"/>
      </w:pPr>
    </w:p>
    <w:p w14:paraId="0000002D" w14:textId="77777777" w:rsidR="00E53052" w:rsidRDefault="00E53052">
      <w:pPr>
        <w:spacing w:before="80" w:after="80" w:line="276" w:lineRule="auto"/>
      </w:pPr>
    </w:p>
    <w:sectPr w:rsidR="00E53052">
      <w:headerReference w:type="default" r:id="rId8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9C385" w14:textId="77777777" w:rsidR="001708D8" w:rsidRDefault="001708D8" w:rsidP="008D7828">
      <w:r>
        <w:separator/>
      </w:r>
    </w:p>
  </w:endnote>
  <w:endnote w:type="continuationSeparator" w:id="0">
    <w:p w14:paraId="01728F03" w14:textId="77777777" w:rsidR="001708D8" w:rsidRDefault="001708D8" w:rsidP="008D7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89C6F" w14:textId="77777777" w:rsidR="001708D8" w:rsidRDefault="001708D8" w:rsidP="008D7828">
      <w:r>
        <w:separator/>
      </w:r>
    </w:p>
  </w:footnote>
  <w:footnote w:type="continuationSeparator" w:id="0">
    <w:p w14:paraId="5B83C846" w14:textId="77777777" w:rsidR="001708D8" w:rsidRDefault="001708D8" w:rsidP="008D7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8523" w14:textId="42222DF5" w:rsidR="008D7828" w:rsidRDefault="008D7828">
    <w:pPr>
      <w:pStyle w:val="Header"/>
      <w:rPr>
        <w:lang w:val="en-US"/>
      </w:rPr>
    </w:pPr>
    <w:r>
      <w:rPr>
        <w:lang w:val="en-US"/>
      </w:rPr>
      <w:t>Your Guide to Protection Case Management</w:t>
    </w:r>
  </w:p>
  <w:p w14:paraId="13F8A57F" w14:textId="697F76F7" w:rsidR="008D7828" w:rsidRPr="008D7828" w:rsidRDefault="008D7828">
    <w:pPr>
      <w:pStyle w:val="Header"/>
      <w:rPr>
        <w:lang w:val="en-US"/>
      </w:rPr>
    </w:pPr>
    <w:r>
      <w:rPr>
        <w:lang w:val="en-US"/>
      </w:rPr>
      <w:t>Form 1a – Interpreter Non-Disclosure Agreement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5A6A97"/>
    <w:multiLevelType w:val="multilevel"/>
    <w:tmpl w:val="FAB4860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1800" w:hanging="360"/>
      </w:pPr>
    </w:lvl>
    <w:lvl w:ilvl="3">
      <w:start w:val="1"/>
      <w:numFmt w:val="bullet"/>
      <w:lvlText w:val="●"/>
      <w:lvlJc w:val="left"/>
      <w:pPr>
        <w:ind w:left="2520" w:hanging="360"/>
      </w:pPr>
    </w:lvl>
    <w:lvl w:ilvl="4">
      <w:start w:val="1"/>
      <w:numFmt w:val="bullet"/>
      <w:lvlText w:val="●"/>
      <w:lvlJc w:val="left"/>
      <w:pPr>
        <w:ind w:left="3240" w:hanging="360"/>
      </w:pPr>
    </w:lvl>
    <w:lvl w:ilvl="5">
      <w:start w:val="1"/>
      <w:numFmt w:val="bullet"/>
      <w:lvlText w:val="●"/>
      <w:lvlJc w:val="left"/>
      <w:pPr>
        <w:ind w:left="3960" w:hanging="360"/>
      </w:pPr>
    </w:lvl>
    <w:lvl w:ilvl="6">
      <w:start w:val="1"/>
      <w:numFmt w:val="bullet"/>
      <w:lvlText w:val="●"/>
      <w:lvlJc w:val="left"/>
      <w:pPr>
        <w:ind w:left="4680" w:hanging="360"/>
      </w:pPr>
    </w:lvl>
    <w:lvl w:ilvl="7">
      <w:start w:val="1"/>
      <w:numFmt w:val="bullet"/>
      <w:lvlText w:val="●"/>
      <w:lvlJc w:val="left"/>
      <w:pPr>
        <w:ind w:left="5400" w:hanging="360"/>
      </w:pPr>
    </w:lvl>
    <w:lvl w:ilvl="8">
      <w:start w:val="1"/>
      <w:numFmt w:val="bullet"/>
      <w:lvlText w:val="●"/>
      <w:lvlJc w:val="left"/>
      <w:pPr>
        <w:ind w:left="6120" w:hanging="360"/>
      </w:pPr>
    </w:lvl>
  </w:abstractNum>
  <w:num w:numId="1" w16cid:durableId="951084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052"/>
    <w:rsid w:val="001708D8"/>
    <w:rsid w:val="005017DD"/>
    <w:rsid w:val="00531ECE"/>
    <w:rsid w:val="008D7828"/>
    <w:rsid w:val="00A7164C"/>
    <w:rsid w:val="00D55A90"/>
    <w:rsid w:val="00DE6251"/>
    <w:rsid w:val="00E5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90B7F"/>
  <w15:docId w15:val="{6EB981DE-8A4C-49EB-A093-BF429E8B4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1"/>
        <w:szCs w:val="21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14F"/>
    <w:rPr>
      <w:rFonts w:eastAsia="Times New Roman" w:cs="Times New Roman"/>
      <w:lang w:eastAsia="en-GB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178E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78E"/>
    <w:rPr>
      <w:rFonts w:ascii="Times New Roman" w:eastAsia="Times New Roman" w:hAnsi="Times New Roman" w:cs="Times New Roman"/>
      <w:sz w:val="18"/>
      <w:szCs w:val="18"/>
      <w:lang w:eastAsia="en-GB"/>
    </w:rPr>
  </w:style>
  <w:style w:type="table" w:styleId="TableGrid">
    <w:name w:val="Table Grid"/>
    <w:basedOn w:val="TableNormal"/>
    <w:uiPriority w:val="39"/>
    <w:rsid w:val="00D6178E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D6178E"/>
    <w:pPr>
      <w:jc w:val="both"/>
    </w:pPr>
    <w:rPr>
      <w:szCs w:val="22"/>
      <w:lang w:val="en-ZA"/>
    </w:rPr>
  </w:style>
  <w:style w:type="character" w:customStyle="1" w:styleId="NoSpacingChar">
    <w:name w:val="No Spacing Char"/>
    <w:link w:val="NoSpacing"/>
    <w:uiPriority w:val="1"/>
    <w:rsid w:val="00D6178E"/>
    <w:rPr>
      <w:szCs w:val="22"/>
      <w:lang w:val="en-ZA"/>
    </w:rPr>
  </w:style>
  <w:style w:type="character" w:styleId="CommentReference">
    <w:name w:val="annotation reference"/>
    <w:basedOn w:val="DefaultParagraphFont"/>
    <w:uiPriority w:val="99"/>
    <w:semiHidden/>
    <w:unhideWhenUsed/>
    <w:rsid w:val="00D6178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D6178E"/>
    <w:pPr>
      <w:spacing w:after="160"/>
      <w:jc w:val="both"/>
    </w:pPr>
    <w:rPr>
      <w:rFonts w:eastAsiaTheme="minorHAnsi" w:cstheme="minorBidi"/>
      <w:sz w:val="24"/>
      <w:lang w:val="en-ZA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178E"/>
    <w:rPr>
      <w:lang w:val="en-ZA"/>
    </w:rPr>
  </w:style>
  <w:style w:type="character" w:styleId="PlaceholderText">
    <w:name w:val="Placeholder Text"/>
    <w:basedOn w:val="DefaultParagraphFont"/>
    <w:uiPriority w:val="99"/>
    <w:semiHidden/>
    <w:rsid w:val="00D6178E"/>
    <w:rPr>
      <w:color w:val="808080"/>
    </w:rPr>
  </w:style>
  <w:style w:type="paragraph" w:styleId="Revision">
    <w:name w:val="Revision"/>
    <w:hidden/>
    <w:uiPriority w:val="99"/>
    <w:semiHidden/>
    <w:rsid w:val="00290F3C"/>
    <w:rPr>
      <w:rFonts w:eastAsia="Times New Roman" w:cs="Times New Roman"/>
      <w:lang w:eastAsia="en-GB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8D78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7828"/>
    <w:rPr>
      <w:rFonts w:eastAsia="Times New Roman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8D78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7828"/>
    <w:rPr>
      <w:rFonts w:eastAsia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2pJgh54KrRxVly99aKD7g2x5gQ==">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912</Characters>
  <Application>Microsoft Office Word</Application>
  <DocSecurity>0</DocSecurity>
  <Lines>7</Lines>
  <Paragraphs>2</Paragraphs>
  <ScaleCrop>false</ScaleCrop>
  <Company>International Rescue Committee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Collette Hogg</dc:creator>
  <cp:lastModifiedBy>Lea Krivchenia</cp:lastModifiedBy>
  <cp:revision>3</cp:revision>
  <dcterms:created xsi:type="dcterms:W3CDTF">2025-02-10T21:36:00Z</dcterms:created>
  <dcterms:modified xsi:type="dcterms:W3CDTF">2025-02-10T21:36:00Z</dcterms:modified>
</cp:coreProperties>
</file>